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C3" w:rsidRDefault="00F41BC3">
      <w:pPr>
        <w:ind w:left="2880" w:firstLine="720"/>
        <w:rPr>
          <w:b/>
          <w:bCs/>
          <w:sz w:val="28"/>
        </w:rPr>
      </w:pPr>
    </w:p>
    <w:p w:rsidR="006A2888" w:rsidRDefault="006A2888">
      <w:pPr>
        <w:ind w:left="2880" w:firstLine="720"/>
        <w:rPr>
          <w:b/>
          <w:bCs/>
          <w:sz w:val="28"/>
        </w:rPr>
      </w:pPr>
    </w:p>
    <w:p w:rsidR="006A2888" w:rsidRDefault="006A2888">
      <w:pPr>
        <w:ind w:left="2880" w:firstLine="720"/>
        <w:rPr>
          <w:b/>
          <w:bCs/>
          <w:sz w:val="28"/>
        </w:rPr>
      </w:pPr>
    </w:p>
    <w:p w:rsidR="00F41BC3" w:rsidRPr="006A2888" w:rsidRDefault="00FD35A4" w:rsidP="006A2888">
      <w:pPr>
        <w:jc w:val="center"/>
        <w:rPr>
          <w:sz w:val="72"/>
          <w:szCs w:val="40"/>
        </w:rPr>
      </w:pPr>
      <w:r w:rsidRPr="006A2888">
        <w:rPr>
          <w:noProof/>
          <w:sz w:val="40"/>
          <w:lang w:val="en-US"/>
        </w:rPr>
        <w:drawing>
          <wp:anchor distT="0" distB="0" distL="114300" distR="114300" simplePos="0" relativeHeight="2" behindDoc="0" locked="0" layoutInCell="0" allowOverlap="1" wp14:anchorId="167D96B4" wp14:editId="6B0B3DBF">
            <wp:simplePos x="0" y="0"/>
            <wp:positionH relativeFrom="margin">
              <wp:posOffset>-45085</wp:posOffset>
            </wp:positionH>
            <wp:positionV relativeFrom="margin">
              <wp:posOffset>-647065</wp:posOffset>
            </wp:positionV>
            <wp:extent cx="1378585" cy="1371600"/>
            <wp:effectExtent l="0" t="0" r="0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888">
        <w:rPr>
          <w:b/>
          <w:bCs/>
          <w:sz w:val="72"/>
          <w:szCs w:val="40"/>
        </w:rPr>
        <w:t>ΔΕΛΤΙΟ ΤΥΠΟΥ</w:t>
      </w:r>
    </w:p>
    <w:p w:rsidR="006A2888" w:rsidRDefault="006A2888">
      <w:pPr>
        <w:jc w:val="both"/>
        <w:rPr>
          <w:rFonts w:ascii="Calibri" w:eastAsia="Calibri" w:hAnsi="Calibri" w:cs="Times New Roman"/>
          <w:kern w:val="2"/>
          <w:sz w:val="40"/>
          <w14:ligatures w14:val="standardContextual"/>
        </w:rPr>
      </w:pPr>
      <w:r w:rsidRPr="006A2888">
        <w:rPr>
          <w:rFonts w:ascii="Calibri" w:eastAsia="Calibri" w:hAnsi="Calibri" w:cs="Times New Roman"/>
          <w:kern w:val="2"/>
          <w:sz w:val="40"/>
          <w14:ligatures w14:val="standardContextual"/>
        </w:rPr>
        <w:t>Απέραντη θλίψη σκόρπισε στους γιατρούς και σε όλο το προσωπικό του νοσοκομείου  μας η αναπάντεχη είδηση τις άδικης απώλειας του συναδέλφου ιατρ</w:t>
      </w:r>
      <w:r>
        <w:rPr>
          <w:rFonts w:ascii="Calibri" w:eastAsia="Calibri" w:hAnsi="Calibri" w:cs="Times New Roman"/>
          <w:kern w:val="2"/>
          <w:sz w:val="40"/>
          <w14:ligatures w14:val="standardContextual"/>
        </w:rPr>
        <w:t>ού της Χειρουργικής κλινικής Γιώργου</w:t>
      </w:r>
      <w:r w:rsidRPr="006A2888">
        <w:rPr>
          <w:rFonts w:ascii="Calibri" w:eastAsia="Calibri" w:hAnsi="Calibri" w:cs="Times New Roman"/>
          <w:kern w:val="2"/>
          <w:sz w:val="40"/>
          <w14:ligatures w14:val="standardContextual"/>
        </w:rPr>
        <w:t xml:space="preserve"> Κ</w:t>
      </w:r>
      <w:r>
        <w:rPr>
          <w:rFonts w:ascii="Calibri" w:eastAsia="Calibri" w:hAnsi="Calibri" w:cs="Times New Roman"/>
          <w:kern w:val="2"/>
          <w:sz w:val="40"/>
          <w14:ligatures w14:val="standardContextual"/>
        </w:rPr>
        <w:t xml:space="preserve">αρανίκα. Μόλις 47 ετών, </w:t>
      </w:r>
      <w:r w:rsidRPr="006A2888">
        <w:rPr>
          <w:rFonts w:ascii="Calibri" w:eastAsia="Calibri" w:hAnsi="Calibri" w:cs="Times New Roman"/>
          <w:kern w:val="2"/>
          <w:sz w:val="40"/>
          <w14:ligatures w14:val="standardContextual"/>
        </w:rPr>
        <w:t>πατέρας τεσσάρων παιδιών. Εκφράζουμε τα συλλυπητήρια μας στη οικογένεια του και την αμέριστη συμπαράστασή μας. Ο Γ</w:t>
      </w:r>
      <w:r>
        <w:rPr>
          <w:rFonts w:ascii="Calibri" w:eastAsia="Calibri" w:hAnsi="Calibri" w:cs="Times New Roman"/>
          <w:kern w:val="2"/>
          <w:sz w:val="40"/>
          <w14:ligatures w14:val="standardContextual"/>
        </w:rPr>
        <w:t>ιώργος</w:t>
      </w:r>
      <w:r w:rsidR="004C7F30">
        <w:rPr>
          <w:rFonts w:ascii="Calibri" w:eastAsia="Calibri" w:hAnsi="Calibri" w:cs="Times New Roman"/>
          <w:kern w:val="2"/>
          <w:sz w:val="40"/>
          <w14:ligatures w14:val="standardContextual"/>
        </w:rPr>
        <w:t xml:space="preserve"> θα είναι πάντα μέλ</w:t>
      </w:r>
      <w:bookmarkStart w:id="0" w:name="_GoBack"/>
      <w:bookmarkEnd w:id="0"/>
      <w:r w:rsidRPr="006A2888">
        <w:rPr>
          <w:rFonts w:ascii="Calibri" w:eastAsia="Calibri" w:hAnsi="Calibri" w:cs="Times New Roman"/>
          <w:kern w:val="2"/>
          <w:sz w:val="40"/>
          <w14:ligatures w14:val="standardContextual"/>
        </w:rPr>
        <w:t>ος της ιατρικής μας ομάδας.</w:t>
      </w:r>
    </w:p>
    <w:p w:rsidR="006A2888" w:rsidRDefault="006A2888">
      <w:pPr>
        <w:jc w:val="both"/>
      </w:pPr>
      <w:r w:rsidRPr="006A2888">
        <w:rPr>
          <w:rFonts w:ascii="Calibri" w:eastAsia="Calibri" w:hAnsi="Calibri" w:cs="Times New Roman"/>
          <w:kern w:val="2"/>
          <w:sz w:val="40"/>
          <w14:ligatures w14:val="standardContextual"/>
        </w:rPr>
        <w:t>Καλό ταξίδι φίλε</w:t>
      </w:r>
      <w:r w:rsidRPr="006A2888">
        <w:rPr>
          <w:rFonts w:ascii="Calibri" w:eastAsia="Calibri" w:hAnsi="Calibri" w:cs="Times New Roman"/>
          <w:kern w:val="2"/>
          <w14:ligatures w14:val="standardContextual"/>
        </w:rPr>
        <w:t>.</w:t>
      </w:r>
      <w:r>
        <w:tab/>
      </w:r>
      <w:r>
        <w:tab/>
      </w:r>
      <w:r>
        <w:tab/>
      </w:r>
      <w:r>
        <w:tab/>
      </w:r>
      <w:r>
        <w:tab/>
      </w:r>
    </w:p>
    <w:p w:rsidR="006A2888" w:rsidRDefault="006A2888">
      <w:pPr>
        <w:jc w:val="both"/>
      </w:pPr>
    </w:p>
    <w:p w:rsidR="00F41BC3" w:rsidRPr="006A2888" w:rsidRDefault="00FD35A4" w:rsidP="006A2888">
      <w:pPr>
        <w:ind w:left="5760"/>
        <w:jc w:val="both"/>
        <w:rPr>
          <w:sz w:val="20"/>
        </w:rPr>
      </w:pPr>
      <w:r w:rsidRPr="006A2888">
        <w:rPr>
          <w:sz w:val="36"/>
          <w:szCs w:val="40"/>
        </w:rPr>
        <w:t>Το Δ.Σ της Ε.Ν.ΙΑ.Λ</w:t>
      </w:r>
    </w:p>
    <w:p w:rsidR="00F41BC3" w:rsidRDefault="00F41BC3">
      <w:pPr>
        <w:pStyle w:val="ListParagraph"/>
        <w:ind w:firstLine="720"/>
        <w:jc w:val="both"/>
      </w:pPr>
    </w:p>
    <w:p w:rsidR="00F41BC3" w:rsidRDefault="00F41BC3">
      <w:pPr>
        <w:pStyle w:val="ListParagraph"/>
      </w:pPr>
    </w:p>
    <w:p w:rsidR="00F41BC3" w:rsidRDefault="00F41BC3">
      <w:pPr>
        <w:pStyle w:val="ListParagraph"/>
      </w:pPr>
    </w:p>
    <w:p w:rsidR="00F41BC3" w:rsidRDefault="00F41BC3">
      <w:pPr>
        <w:pStyle w:val="ListParagraph"/>
      </w:pPr>
    </w:p>
    <w:p w:rsidR="00F41BC3" w:rsidRDefault="00FD35A4">
      <w:r>
        <w:tab/>
      </w:r>
      <w:r>
        <w:tab/>
      </w:r>
      <w:r>
        <w:tab/>
      </w:r>
    </w:p>
    <w:p w:rsidR="00F41BC3" w:rsidRDefault="00F41BC3">
      <w:pPr>
        <w:pStyle w:val="ListParagraph"/>
      </w:pPr>
    </w:p>
    <w:p w:rsidR="00F41BC3" w:rsidRDefault="00F41BC3">
      <w:pPr>
        <w:pStyle w:val="ListParagraph"/>
      </w:pPr>
    </w:p>
    <w:p w:rsidR="00F41BC3" w:rsidRDefault="00F41BC3"/>
    <w:sectPr w:rsidR="00F41BC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C647A"/>
    <w:multiLevelType w:val="multilevel"/>
    <w:tmpl w:val="775C6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C3"/>
    <w:rsid w:val="00341AA1"/>
    <w:rsid w:val="004C7F30"/>
    <w:rsid w:val="006A2888"/>
    <w:rsid w:val="00A445EF"/>
    <w:rsid w:val="00CC7904"/>
    <w:rsid w:val="00F41BC3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95FAA-48B5-4CDC-823D-FB8530CC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F43A2"/>
  </w:style>
  <w:style w:type="character" w:customStyle="1" w:styleId="FooterChar">
    <w:name w:val="Footer Char"/>
    <w:basedOn w:val="DefaultParagraphFont"/>
    <w:link w:val="Footer"/>
    <w:uiPriority w:val="99"/>
    <w:qFormat/>
    <w:rsid w:val="006F43A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037E"/>
    <w:rPr>
      <w:rFonts w:ascii="Segoe UI" w:hAnsi="Segoe UI" w:cs="Segoe UI"/>
      <w:sz w:val="18"/>
      <w:szCs w:val="18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customStyle="1" w:styleId="a1">
    <w:name w:val="Κεφαλίδα και υποσέλιδο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F43A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43A2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1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037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Kravvaritis</dc:creator>
  <dc:description/>
  <cp:lastModifiedBy>christos georgiadis</cp:lastModifiedBy>
  <cp:revision>3</cp:revision>
  <cp:lastPrinted>2023-05-11T17:13:00Z</cp:lastPrinted>
  <dcterms:created xsi:type="dcterms:W3CDTF">2024-10-17T18:35:00Z</dcterms:created>
  <dcterms:modified xsi:type="dcterms:W3CDTF">2024-10-17T18:36:00Z</dcterms:modified>
  <dc:language>el-GR</dc:language>
</cp:coreProperties>
</file>